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4C784" w14:textId="77777777" w:rsidR="00AD6E77" w:rsidRPr="00AD6E77" w:rsidRDefault="00AD6E77" w:rsidP="00AD6E77">
      <w:pPr>
        <w:spacing w:before="100" w:beforeAutospacing="1" w:after="100" w:afterAutospacing="1" w:line="300" w:lineRule="atLeast"/>
        <w:jc w:val="center"/>
        <w:outlineLvl w:val="0"/>
        <w:rPr>
          <w:rFonts w:ascii="Arial" w:eastAsia="Times New Roman" w:hAnsi="Arial" w:cs="Arial"/>
          <w:b/>
          <w:bCs/>
          <w:kern w:val="36"/>
          <w:sz w:val="32"/>
          <w:szCs w:val="32"/>
          <w:lang w:eastAsia="fr-FR"/>
        </w:rPr>
      </w:pPr>
      <w:bookmarkStart w:id="0" w:name="_GoBack"/>
      <w:bookmarkEnd w:id="0"/>
      <w:r w:rsidRPr="00AD6E77">
        <w:rPr>
          <w:rFonts w:ascii="Arial" w:eastAsia="Times New Roman" w:hAnsi="Arial" w:cs="Arial"/>
          <w:b/>
          <w:bCs/>
          <w:kern w:val="36"/>
          <w:sz w:val="32"/>
          <w:szCs w:val="32"/>
          <w:lang w:eastAsia="fr-FR"/>
        </w:rPr>
        <w:t>FICHE DE POSTE</w:t>
      </w:r>
    </w:p>
    <w:p w14:paraId="2F46EC7E" w14:textId="77777777" w:rsidR="00AD6E77" w:rsidRPr="00AD6E77" w:rsidRDefault="00AD6E77" w:rsidP="00AD6E77">
      <w:pPr>
        <w:spacing w:before="100" w:beforeAutospacing="1" w:after="100" w:afterAutospacing="1" w:line="300" w:lineRule="atLeast"/>
        <w:jc w:val="center"/>
        <w:outlineLvl w:val="1"/>
        <w:rPr>
          <w:rFonts w:ascii="Arial" w:eastAsia="Times New Roman" w:hAnsi="Arial" w:cs="Arial"/>
          <w:b/>
          <w:bCs/>
          <w:sz w:val="32"/>
          <w:szCs w:val="32"/>
          <w:lang w:eastAsia="fr-FR"/>
        </w:rPr>
      </w:pPr>
      <w:r w:rsidRPr="00AD6E77">
        <w:rPr>
          <w:rFonts w:ascii="Arial" w:eastAsia="Times New Roman" w:hAnsi="Arial" w:cs="Arial"/>
          <w:b/>
          <w:bCs/>
          <w:sz w:val="32"/>
          <w:szCs w:val="32"/>
          <w:lang w:eastAsia="fr-FR"/>
        </w:rPr>
        <w:t xml:space="preserve">Directeur délégué du Centre hospitalier du Val du </w:t>
      </w:r>
      <w:proofErr w:type="spellStart"/>
      <w:r w:rsidRPr="00AD6E77">
        <w:rPr>
          <w:rFonts w:ascii="Arial" w:eastAsia="Times New Roman" w:hAnsi="Arial" w:cs="Arial"/>
          <w:b/>
          <w:bCs/>
          <w:sz w:val="32"/>
          <w:szCs w:val="32"/>
          <w:lang w:eastAsia="fr-FR"/>
        </w:rPr>
        <w:t>Madon</w:t>
      </w:r>
      <w:proofErr w:type="spellEnd"/>
    </w:p>
    <w:p w14:paraId="0B292FC0" w14:textId="77777777" w:rsidR="00AD6E77" w:rsidRPr="00AD6E77" w:rsidRDefault="00AD6E77" w:rsidP="00AD6E77">
      <w:pPr>
        <w:spacing w:before="100" w:beforeAutospacing="1" w:after="100" w:afterAutospacing="1" w:line="300" w:lineRule="atLeast"/>
        <w:jc w:val="both"/>
        <w:outlineLvl w:val="1"/>
        <w:rPr>
          <w:rFonts w:ascii="Arial" w:eastAsia="Times New Roman" w:hAnsi="Arial" w:cs="Arial"/>
          <w:b/>
          <w:bCs/>
          <w:sz w:val="24"/>
          <w:szCs w:val="24"/>
          <w:u w:val="single"/>
          <w:lang w:eastAsia="fr-FR"/>
        </w:rPr>
      </w:pPr>
      <w:r w:rsidRPr="00AD6E77">
        <w:rPr>
          <w:rFonts w:ascii="Arial" w:eastAsia="Times New Roman" w:hAnsi="Arial" w:cs="Arial"/>
          <w:b/>
          <w:bCs/>
          <w:sz w:val="24"/>
          <w:szCs w:val="24"/>
          <w:u w:val="single"/>
          <w:lang w:eastAsia="fr-FR"/>
        </w:rPr>
        <w:t>Positionnement du poste</w:t>
      </w:r>
    </w:p>
    <w:p w14:paraId="7C84AD65" w14:textId="6E0B1AF9" w:rsidR="00AD6E77" w:rsidRDefault="00AD6E77" w:rsidP="02184A5F">
      <w:pPr>
        <w:spacing w:before="100" w:beforeAutospacing="1" w:after="100" w:afterAutospacing="1" w:line="300" w:lineRule="atLeast"/>
        <w:jc w:val="both"/>
        <w:rPr>
          <w:rFonts w:ascii="Arial" w:eastAsia="Times New Roman" w:hAnsi="Arial" w:cs="Arial"/>
          <w:sz w:val="24"/>
          <w:szCs w:val="24"/>
          <w:lang w:eastAsia="fr-FR"/>
        </w:rPr>
      </w:pPr>
      <w:r w:rsidRPr="02184A5F">
        <w:rPr>
          <w:rFonts w:ascii="Arial" w:eastAsia="Times New Roman" w:hAnsi="Arial" w:cs="Arial"/>
          <w:b/>
          <w:bCs/>
          <w:sz w:val="24"/>
          <w:szCs w:val="24"/>
          <w:lang w:eastAsia="fr-FR"/>
        </w:rPr>
        <w:t>Rattachement hiérarchique :</w:t>
      </w:r>
      <w:r w:rsidRPr="02184A5F">
        <w:rPr>
          <w:rFonts w:ascii="Arial" w:eastAsia="Times New Roman" w:hAnsi="Arial" w:cs="Arial"/>
          <w:sz w:val="24"/>
          <w:szCs w:val="24"/>
          <w:lang w:eastAsia="fr-FR"/>
        </w:rPr>
        <w:t xml:space="preserve"> Directeur général de la direction commune</w:t>
      </w:r>
    </w:p>
    <w:p w14:paraId="337EB3D3" w14:textId="77777777" w:rsidR="00AD6E77" w:rsidRDefault="00AD6E77" w:rsidP="00AD6E77">
      <w:p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b/>
          <w:bCs/>
          <w:sz w:val="24"/>
          <w:szCs w:val="24"/>
          <w:lang w:eastAsia="fr-FR"/>
        </w:rPr>
        <w:t>Lieu d’exercice :</w:t>
      </w:r>
      <w:r w:rsidRPr="00AD6E77">
        <w:rPr>
          <w:rFonts w:ascii="Arial" w:eastAsia="Times New Roman" w:hAnsi="Arial" w:cs="Arial"/>
          <w:sz w:val="24"/>
          <w:szCs w:val="24"/>
          <w:lang w:eastAsia="fr-FR"/>
        </w:rPr>
        <w:t xml:space="preserve"> Centre hospitalier du Val du </w:t>
      </w:r>
      <w:proofErr w:type="spellStart"/>
      <w:r w:rsidRPr="00AD6E77">
        <w:rPr>
          <w:rFonts w:ascii="Arial" w:eastAsia="Times New Roman" w:hAnsi="Arial" w:cs="Arial"/>
          <w:sz w:val="24"/>
          <w:szCs w:val="24"/>
          <w:lang w:eastAsia="fr-FR"/>
        </w:rPr>
        <w:t>Madon</w:t>
      </w:r>
      <w:proofErr w:type="spellEnd"/>
      <w:r w:rsidRPr="00AD6E77">
        <w:rPr>
          <w:rFonts w:ascii="Arial" w:eastAsia="Times New Roman" w:hAnsi="Arial" w:cs="Arial"/>
          <w:sz w:val="24"/>
          <w:szCs w:val="24"/>
          <w:lang w:eastAsia="fr-FR"/>
        </w:rPr>
        <w:t>, sites de Mirecourt et</w:t>
      </w:r>
      <w:r>
        <w:rPr>
          <w:rFonts w:ascii="Arial" w:eastAsia="Times New Roman" w:hAnsi="Arial" w:cs="Arial"/>
          <w:sz w:val="24"/>
          <w:szCs w:val="24"/>
          <w:lang w:eastAsia="fr-FR"/>
        </w:rPr>
        <w:t xml:space="preserve"> </w:t>
      </w:r>
      <w:r w:rsidRPr="00AD6E77">
        <w:rPr>
          <w:rFonts w:ascii="Arial" w:eastAsia="Times New Roman" w:hAnsi="Arial" w:cs="Arial"/>
          <w:sz w:val="24"/>
          <w:szCs w:val="24"/>
          <w:lang w:eastAsia="fr-FR"/>
        </w:rPr>
        <w:t>Mattaincourt</w:t>
      </w:r>
      <w:r>
        <w:rPr>
          <w:rFonts w:ascii="Arial" w:eastAsia="Times New Roman" w:hAnsi="Arial" w:cs="Arial"/>
          <w:sz w:val="24"/>
          <w:szCs w:val="24"/>
          <w:lang w:eastAsia="fr-FR"/>
        </w:rPr>
        <w:t xml:space="preserve"> </w:t>
      </w:r>
    </w:p>
    <w:p w14:paraId="1394B0E7" w14:textId="77777777" w:rsidR="00AD6E77" w:rsidRPr="00AD6E77" w:rsidRDefault="00AD6E77" w:rsidP="00AD6E77">
      <w:p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b/>
          <w:bCs/>
          <w:sz w:val="24"/>
          <w:szCs w:val="24"/>
          <w:lang w:eastAsia="fr-FR"/>
        </w:rPr>
        <w:t>Participation aux astreintes :</w:t>
      </w:r>
      <w:r w:rsidRPr="00AD6E77">
        <w:rPr>
          <w:rFonts w:ascii="Arial" w:eastAsia="Times New Roman" w:hAnsi="Arial" w:cs="Arial"/>
          <w:sz w:val="24"/>
          <w:szCs w:val="24"/>
          <w:lang w:eastAsia="fr-FR"/>
        </w:rPr>
        <w:t xml:space="preserve"> selon l’organisation en vigueur</w:t>
      </w:r>
    </w:p>
    <w:p w14:paraId="4F563BB1" w14:textId="77777777" w:rsidR="00AD6E77" w:rsidRPr="00AD6E77" w:rsidRDefault="00AD6E77" w:rsidP="00AD6E77">
      <w:p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Le directeur délégué assure, sous l’autorité du directeur général et dans le cadre des délégations qui lui sont accordées, la direction de proximité et le pilotage</w:t>
      </w:r>
      <w:r>
        <w:rPr>
          <w:rFonts w:ascii="Arial" w:eastAsia="Times New Roman" w:hAnsi="Arial" w:cs="Arial"/>
          <w:sz w:val="24"/>
          <w:szCs w:val="24"/>
          <w:lang w:eastAsia="fr-FR"/>
        </w:rPr>
        <w:t xml:space="preserve"> </w:t>
      </w:r>
      <w:r w:rsidRPr="00AD6E77">
        <w:rPr>
          <w:rFonts w:ascii="Arial" w:eastAsia="Times New Roman" w:hAnsi="Arial" w:cs="Arial"/>
          <w:sz w:val="24"/>
          <w:szCs w:val="24"/>
          <w:lang w:eastAsia="fr-FR"/>
        </w:rPr>
        <w:t xml:space="preserve">opérationnel du Centre hospitalier du Val du </w:t>
      </w:r>
      <w:proofErr w:type="spellStart"/>
      <w:r w:rsidRPr="00AD6E77">
        <w:rPr>
          <w:rFonts w:ascii="Arial" w:eastAsia="Times New Roman" w:hAnsi="Arial" w:cs="Arial"/>
          <w:sz w:val="24"/>
          <w:szCs w:val="24"/>
          <w:lang w:eastAsia="fr-FR"/>
        </w:rPr>
        <w:t>Madon</w:t>
      </w:r>
      <w:proofErr w:type="spellEnd"/>
      <w:r w:rsidRPr="00AD6E77">
        <w:rPr>
          <w:rFonts w:ascii="Arial" w:eastAsia="Times New Roman" w:hAnsi="Arial" w:cs="Arial"/>
          <w:sz w:val="24"/>
          <w:szCs w:val="24"/>
          <w:lang w:eastAsia="fr-FR"/>
        </w:rPr>
        <w:t>.</w:t>
      </w:r>
    </w:p>
    <w:p w14:paraId="77262609" w14:textId="77777777" w:rsidR="00AD6E77" w:rsidRPr="00AD6E77" w:rsidRDefault="00AD6E77" w:rsidP="00AD6E77">
      <w:p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 xml:space="preserve">Il travaille en étroite coordination avec l’équipe de direction de la direction commune, </w:t>
      </w:r>
      <w:proofErr w:type="gramStart"/>
      <w:r w:rsidRPr="00AD6E77">
        <w:rPr>
          <w:rFonts w:ascii="Arial" w:eastAsia="Times New Roman" w:hAnsi="Arial" w:cs="Arial"/>
          <w:sz w:val="24"/>
          <w:szCs w:val="24"/>
          <w:lang w:eastAsia="fr-FR"/>
        </w:rPr>
        <w:t>notamment</w:t>
      </w:r>
      <w:proofErr w:type="gramEnd"/>
      <w:r w:rsidRPr="00AD6E77">
        <w:rPr>
          <w:rFonts w:ascii="Arial" w:eastAsia="Times New Roman" w:hAnsi="Arial" w:cs="Arial"/>
          <w:sz w:val="24"/>
          <w:szCs w:val="24"/>
          <w:lang w:eastAsia="fr-FR"/>
        </w:rPr>
        <w:t xml:space="preserve"> :</w:t>
      </w:r>
    </w:p>
    <w:p w14:paraId="3A6B0F70" w14:textId="77777777" w:rsidR="00AD6E77" w:rsidRPr="00AD6E77" w:rsidRDefault="00AD6E77" w:rsidP="00AD6E77">
      <w:pPr>
        <w:numPr>
          <w:ilvl w:val="0"/>
          <w:numId w:val="1"/>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la</w:t>
      </w:r>
      <w:proofErr w:type="gramEnd"/>
      <w:r w:rsidRPr="00AD6E77">
        <w:rPr>
          <w:rFonts w:ascii="Arial" w:eastAsia="Times New Roman" w:hAnsi="Arial" w:cs="Arial"/>
          <w:sz w:val="24"/>
          <w:szCs w:val="24"/>
          <w:lang w:eastAsia="fr-FR"/>
        </w:rPr>
        <w:t xml:space="preserve"> direction du pôle médico-social ;</w:t>
      </w:r>
    </w:p>
    <w:p w14:paraId="0880AE5B" w14:textId="77777777" w:rsidR="00AD6E77" w:rsidRPr="00AD6E77" w:rsidRDefault="00AD6E77" w:rsidP="00AD6E77">
      <w:pPr>
        <w:numPr>
          <w:ilvl w:val="0"/>
          <w:numId w:val="1"/>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la</w:t>
      </w:r>
      <w:proofErr w:type="gramEnd"/>
      <w:r w:rsidRPr="00AD6E77">
        <w:rPr>
          <w:rFonts w:ascii="Arial" w:eastAsia="Times New Roman" w:hAnsi="Arial" w:cs="Arial"/>
          <w:sz w:val="24"/>
          <w:szCs w:val="24"/>
          <w:lang w:eastAsia="fr-FR"/>
        </w:rPr>
        <w:t xml:space="preserve"> direction administrative et financière ;</w:t>
      </w:r>
    </w:p>
    <w:p w14:paraId="19930EB9" w14:textId="77777777" w:rsidR="00AD6E77" w:rsidRPr="00AD6E77" w:rsidRDefault="00AD6E77" w:rsidP="00AD6E77">
      <w:pPr>
        <w:numPr>
          <w:ilvl w:val="0"/>
          <w:numId w:val="1"/>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la</w:t>
      </w:r>
      <w:proofErr w:type="gramEnd"/>
      <w:r w:rsidRPr="00AD6E77">
        <w:rPr>
          <w:rFonts w:ascii="Arial" w:eastAsia="Times New Roman" w:hAnsi="Arial" w:cs="Arial"/>
          <w:sz w:val="24"/>
          <w:szCs w:val="24"/>
          <w:lang w:eastAsia="fr-FR"/>
        </w:rPr>
        <w:t xml:space="preserve"> direction de la qualité, de la gestion des risques et des usagers ;</w:t>
      </w:r>
    </w:p>
    <w:p w14:paraId="48D8DAB2" w14:textId="77777777" w:rsidR="00AD6E77" w:rsidRPr="00AD6E77" w:rsidRDefault="00AD6E77" w:rsidP="00AD6E77">
      <w:pPr>
        <w:numPr>
          <w:ilvl w:val="0"/>
          <w:numId w:val="1"/>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la</w:t>
      </w:r>
      <w:proofErr w:type="gramEnd"/>
      <w:r w:rsidRPr="00AD6E77">
        <w:rPr>
          <w:rFonts w:ascii="Arial" w:eastAsia="Times New Roman" w:hAnsi="Arial" w:cs="Arial"/>
          <w:sz w:val="24"/>
          <w:szCs w:val="24"/>
          <w:lang w:eastAsia="fr-FR"/>
        </w:rPr>
        <w:t xml:space="preserve"> direction de l’ingénierie, des opérations et des projets ;</w:t>
      </w:r>
    </w:p>
    <w:p w14:paraId="166DB8C8" w14:textId="77777777" w:rsidR="00AD6E77" w:rsidRPr="00AD6E77" w:rsidRDefault="00AD6E77" w:rsidP="00AD6E77">
      <w:pPr>
        <w:numPr>
          <w:ilvl w:val="0"/>
          <w:numId w:val="1"/>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la</w:t>
      </w:r>
      <w:proofErr w:type="gramEnd"/>
      <w:r w:rsidRPr="00AD6E77">
        <w:rPr>
          <w:rFonts w:ascii="Arial" w:eastAsia="Times New Roman" w:hAnsi="Arial" w:cs="Arial"/>
          <w:sz w:val="24"/>
          <w:szCs w:val="24"/>
          <w:lang w:eastAsia="fr-FR"/>
        </w:rPr>
        <w:t xml:space="preserve"> direction des ressources humaines et des affaires médicales ;</w:t>
      </w:r>
    </w:p>
    <w:p w14:paraId="705FDA80" w14:textId="77777777" w:rsidR="00AD6E77" w:rsidRPr="00AD6E77" w:rsidRDefault="00AD6E77" w:rsidP="00AD6E77">
      <w:pPr>
        <w:numPr>
          <w:ilvl w:val="0"/>
          <w:numId w:val="1"/>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la</w:t>
      </w:r>
      <w:proofErr w:type="gramEnd"/>
      <w:r w:rsidRPr="00AD6E77">
        <w:rPr>
          <w:rFonts w:ascii="Arial" w:eastAsia="Times New Roman" w:hAnsi="Arial" w:cs="Arial"/>
          <w:sz w:val="24"/>
          <w:szCs w:val="24"/>
          <w:lang w:eastAsia="fr-FR"/>
        </w:rPr>
        <w:t xml:space="preserve"> coordination générale des soins ;</w:t>
      </w:r>
    </w:p>
    <w:p w14:paraId="76A39C8F" w14:textId="77777777" w:rsidR="00AD6E77" w:rsidRPr="00AD6E77" w:rsidRDefault="00AD6E77" w:rsidP="00AD6E77">
      <w:pPr>
        <w:numPr>
          <w:ilvl w:val="0"/>
          <w:numId w:val="1"/>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les</w:t>
      </w:r>
      <w:proofErr w:type="gramEnd"/>
      <w:r w:rsidRPr="00AD6E77">
        <w:rPr>
          <w:rFonts w:ascii="Arial" w:eastAsia="Times New Roman" w:hAnsi="Arial" w:cs="Arial"/>
          <w:sz w:val="24"/>
          <w:szCs w:val="24"/>
          <w:lang w:eastAsia="fr-FR"/>
        </w:rPr>
        <w:t xml:space="preserve"> directions techniques, numériques, logistiques et hôtelières.</w:t>
      </w:r>
    </w:p>
    <w:p w14:paraId="3AB3C2FF" w14:textId="77777777" w:rsidR="00AD6E77" w:rsidRPr="00AD6E77" w:rsidRDefault="00AD6E77" w:rsidP="00AD6E77">
      <w:p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 xml:space="preserve">La direction commune est placée sous la responsabilité du directeur général. Chaque établissement conserve son autonomie juridique et financière ainsi que ses instances propres. </w:t>
      </w:r>
    </w:p>
    <w:p w14:paraId="205A0489" w14:textId="77777777" w:rsidR="00AD6E77" w:rsidRPr="00AD6E77" w:rsidRDefault="00AD6E77" w:rsidP="00AD6E77">
      <w:pPr>
        <w:spacing w:before="100" w:beforeAutospacing="1" w:after="100" w:afterAutospacing="1" w:line="300" w:lineRule="atLeast"/>
        <w:jc w:val="both"/>
        <w:outlineLvl w:val="1"/>
        <w:rPr>
          <w:rFonts w:ascii="Arial" w:eastAsia="Times New Roman" w:hAnsi="Arial" w:cs="Arial"/>
          <w:b/>
          <w:bCs/>
          <w:sz w:val="24"/>
          <w:szCs w:val="24"/>
          <w:u w:val="single"/>
          <w:lang w:eastAsia="fr-FR"/>
        </w:rPr>
      </w:pPr>
      <w:r w:rsidRPr="00AD6E77">
        <w:rPr>
          <w:rFonts w:ascii="Arial" w:eastAsia="Times New Roman" w:hAnsi="Arial" w:cs="Arial"/>
          <w:b/>
          <w:bCs/>
          <w:sz w:val="24"/>
          <w:szCs w:val="24"/>
          <w:u w:val="single"/>
          <w:lang w:eastAsia="fr-FR"/>
        </w:rPr>
        <w:t>Finalité du poste</w:t>
      </w:r>
    </w:p>
    <w:p w14:paraId="7CA8D824" w14:textId="60642206" w:rsidR="00AD6E77" w:rsidRPr="00AD6E77" w:rsidRDefault="00AD6E77" w:rsidP="02184A5F">
      <w:pPr>
        <w:spacing w:before="100" w:beforeAutospacing="1" w:after="100" w:afterAutospacing="1" w:line="300" w:lineRule="atLeast"/>
        <w:jc w:val="both"/>
        <w:rPr>
          <w:rFonts w:ascii="Arial" w:eastAsia="Times New Roman" w:hAnsi="Arial" w:cs="Arial"/>
          <w:sz w:val="24"/>
          <w:szCs w:val="24"/>
          <w:lang w:eastAsia="fr-FR"/>
        </w:rPr>
      </w:pPr>
      <w:r w:rsidRPr="02184A5F">
        <w:rPr>
          <w:rFonts w:ascii="Arial" w:eastAsia="Times New Roman" w:hAnsi="Arial" w:cs="Arial"/>
          <w:sz w:val="24"/>
          <w:szCs w:val="24"/>
          <w:lang w:eastAsia="fr-FR"/>
        </w:rPr>
        <w:t xml:space="preserve">Le directeur délégué garantit le bon fonctionnement </w:t>
      </w:r>
      <w:r w:rsidR="1A23334A" w:rsidRPr="02184A5F">
        <w:rPr>
          <w:rFonts w:ascii="Arial" w:eastAsia="Times New Roman" w:hAnsi="Arial" w:cs="Arial"/>
          <w:sz w:val="24"/>
          <w:szCs w:val="24"/>
          <w:lang w:eastAsia="fr-FR"/>
        </w:rPr>
        <w:t xml:space="preserve">général </w:t>
      </w:r>
      <w:r w:rsidRPr="02184A5F">
        <w:rPr>
          <w:rFonts w:ascii="Arial" w:eastAsia="Times New Roman" w:hAnsi="Arial" w:cs="Arial"/>
          <w:sz w:val="24"/>
          <w:szCs w:val="24"/>
          <w:lang w:eastAsia="fr-FR"/>
        </w:rPr>
        <w:t>du Centre hospitalier du Val du Madon et la mise en œuvre locale des orientations définies par le directeur général.</w:t>
      </w:r>
    </w:p>
    <w:p w14:paraId="21CB9C3D" w14:textId="77777777" w:rsidR="00AD6E77" w:rsidRPr="00AD6E77" w:rsidRDefault="00AD6E77" w:rsidP="00AD6E77">
      <w:p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Il constitue :</w:t>
      </w:r>
    </w:p>
    <w:p w14:paraId="365EE738" w14:textId="77777777" w:rsidR="00AD6E77" w:rsidRPr="00AD6E77" w:rsidRDefault="00AD6E77" w:rsidP="00AD6E77">
      <w:pPr>
        <w:numPr>
          <w:ilvl w:val="0"/>
          <w:numId w:val="2"/>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le</w:t>
      </w:r>
      <w:proofErr w:type="gramEnd"/>
      <w:r w:rsidRPr="00AD6E77">
        <w:rPr>
          <w:rFonts w:ascii="Arial" w:eastAsia="Times New Roman" w:hAnsi="Arial" w:cs="Arial"/>
          <w:sz w:val="24"/>
          <w:szCs w:val="24"/>
          <w:lang w:eastAsia="fr-FR"/>
        </w:rPr>
        <w:t xml:space="preserve"> représentant de proximité de la direction générale ;</w:t>
      </w:r>
    </w:p>
    <w:p w14:paraId="5B10DF7D" w14:textId="77777777" w:rsidR="00AD6E77" w:rsidRPr="00AD6E77" w:rsidRDefault="00AD6E77" w:rsidP="00AD6E77">
      <w:pPr>
        <w:numPr>
          <w:ilvl w:val="0"/>
          <w:numId w:val="2"/>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l’interlocuteur</w:t>
      </w:r>
      <w:proofErr w:type="gramEnd"/>
      <w:r w:rsidRPr="00AD6E77">
        <w:rPr>
          <w:rFonts w:ascii="Arial" w:eastAsia="Times New Roman" w:hAnsi="Arial" w:cs="Arial"/>
          <w:sz w:val="24"/>
          <w:szCs w:val="24"/>
          <w:lang w:eastAsia="fr-FR"/>
        </w:rPr>
        <w:t xml:space="preserve"> des professionnels, des instances, des usagers, des résidents, des familles et des partenaires locaux ;</w:t>
      </w:r>
    </w:p>
    <w:p w14:paraId="3D325A72" w14:textId="77777777" w:rsidR="00AD6E77" w:rsidRPr="00AD6E77" w:rsidRDefault="00AD6E77" w:rsidP="00AD6E77">
      <w:pPr>
        <w:numPr>
          <w:ilvl w:val="0"/>
          <w:numId w:val="2"/>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l’interface</w:t>
      </w:r>
      <w:proofErr w:type="gramEnd"/>
      <w:r w:rsidRPr="00AD6E77">
        <w:rPr>
          <w:rFonts w:ascii="Arial" w:eastAsia="Times New Roman" w:hAnsi="Arial" w:cs="Arial"/>
          <w:sz w:val="24"/>
          <w:szCs w:val="24"/>
          <w:lang w:eastAsia="fr-FR"/>
        </w:rPr>
        <w:t xml:space="preserve"> entre l’établissement et les directions fonctionnelles de la direction commune ;</w:t>
      </w:r>
    </w:p>
    <w:p w14:paraId="7E827315" w14:textId="77777777" w:rsidR="00AD6E77" w:rsidRPr="00AD6E77" w:rsidRDefault="00AD6E77" w:rsidP="00AD6E77">
      <w:pPr>
        <w:numPr>
          <w:ilvl w:val="0"/>
          <w:numId w:val="2"/>
        </w:numPr>
        <w:spacing w:before="100" w:beforeAutospacing="1" w:after="100" w:afterAutospacing="1" w:line="300" w:lineRule="atLeast"/>
        <w:jc w:val="both"/>
        <w:rPr>
          <w:rFonts w:ascii="Arial" w:eastAsia="Times New Roman" w:hAnsi="Arial" w:cs="Arial"/>
          <w:sz w:val="24"/>
          <w:szCs w:val="24"/>
          <w:lang w:eastAsia="fr-FR"/>
        </w:rPr>
      </w:pPr>
      <w:proofErr w:type="gramStart"/>
      <w:r w:rsidRPr="00AD6E77">
        <w:rPr>
          <w:rFonts w:ascii="Arial" w:eastAsia="Times New Roman" w:hAnsi="Arial" w:cs="Arial"/>
          <w:sz w:val="24"/>
          <w:szCs w:val="24"/>
          <w:lang w:eastAsia="fr-FR"/>
        </w:rPr>
        <w:t>le</w:t>
      </w:r>
      <w:proofErr w:type="gramEnd"/>
      <w:r w:rsidRPr="00AD6E77">
        <w:rPr>
          <w:rFonts w:ascii="Arial" w:eastAsia="Times New Roman" w:hAnsi="Arial" w:cs="Arial"/>
          <w:sz w:val="24"/>
          <w:szCs w:val="24"/>
          <w:lang w:eastAsia="fr-FR"/>
        </w:rPr>
        <w:t xml:space="preserve"> pilote des projets propres aux sites de Mirecourt et Mattaincourt.</w:t>
      </w:r>
    </w:p>
    <w:p w14:paraId="7A9F755F" w14:textId="77777777" w:rsidR="00AD6E77" w:rsidRPr="00AD6E77" w:rsidRDefault="00AD6E77" w:rsidP="00AD6E77">
      <w:pPr>
        <w:spacing w:before="100" w:beforeAutospacing="1" w:after="100" w:afterAutospacing="1" w:line="300" w:lineRule="atLeast"/>
        <w:jc w:val="both"/>
        <w:outlineLvl w:val="1"/>
        <w:rPr>
          <w:rFonts w:ascii="Arial" w:eastAsia="Times New Roman" w:hAnsi="Arial" w:cs="Arial"/>
          <w:b/>
          <w:bCs/>
          <w:sz w:val="24"/>
          <w:szCs w:val="24"/>
          <w:u w:val="single"/>
          <w:lang w:eastAsia="fr-FR"/>
        </w:rPr>
      </w:pPr>
      <w:r w:rsidRPr="00AD6E77">
        <w:rPr>
          <w:rFonts w:ascii="Arial" w:eastAsia="Times New Roman" w:hAnsi="Arial" w:cs="Arial"/>
          <w:b/>
          <w:bCs/>
          <w:sz w:val="24"/>
          <w:szCs w:val="24"/>
          <w:u w:val="single"/>
          <w:lang w:eastAsia="fr-FR"/>
        </w:rPr>
        <w:lastRenderedPageBreak/>
        <w:t>Missions principales</w:t>
      </w:r>
    </w:p>
    <w:p w14:paraId="69B4E82B" w14:textId="77777777" w:rsidR="00AD6E77" w:rsidRPr="00AD6E77" w:rsidRDefault="00AD6E77" w:rsidP="00AD6E77">
      <w:pPr>
        <w:spacing w:before="100" w:beforeAutospacing="1" w:after="100" w:afterAutospacing="1" w:line="300" w:lineRule="atLeast"/>
        <w:jc w:val="both"/>
        <w:outlineLvl w:val="2"/>
        <w:rPr>
          <w:rFonts w:ascii="Arial" w:eastAsia="Times New Roman" w:hAnsi="Arial" w:cs="Arial"/>
          <w:b/>
          <w:bCs/>
          <w:sz w:val="24"/>
          <w:szCs w:val="24"/>
          <w:lang w:eastAsia="fr-FR"/>
        </w:rPr>
      </w:pPr>
      <w:r w:rsidRPr="00AD6E77">
        <w:rPr>
          <w:rFonts w:ascii="Arial" w:eastAsia="Times New Roman" w:hAnsi="Arial" w:cs="Arial"/>
          <w:b/>
          <w:bCs/>
          <w:sz w:val="24"/>
          <w:szCs w:val="24"/>
          <w:lang w:eastAsia="fr-FR"/>
        </w:rPr>
        <w:t>Pilotage institutionnel et stratégique</w:t>
      </w:r>
    </w:p>
    <w:p w14:paraId="10D5E23B" w14:textId="77777777" w:rsidR="00AD6E77" w:rsidRPr="00AD6E77" w:rsidRDefault="00AD6E77" w:rsidP="00AD6E77">
      <w:pPr>
        <w:numPr>
          <w:ilvl w:val="0"/>
          <w:numId w:val="3"/>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Mettre en œuvre les orientations arrêtées par le directeur général.</w:t>
      </w:r>
    </w:p>
    <w:p w14:paraId="745F1BDB" w14:textId="77777777" w:rsidR="00AD6E77" w:rsidRPr="00AD6E77" w:rsidRDefault="00AD6E77" w:rsidP="00AD6E77">
      <w:pPr>
        <w:numPr>
          <w:ilvl w:val="0"/>
          <w:numId w:val="3"/>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 xml:space="preserve">Assurer un </w:t>
      </w:r>
      <w:proofErr w:type="spellStart"/>
      <w:r w:rsidRPr="00AD6E77">
        <w:rPr>
          <w:rFonts w:ascii="Arial" w:eastAsia="Times New Roman" w:hAnsi="Arial" w:cs="Arial"/>
          <w:sz w:val="24"/>
          <w:szCs w:val="24"/>
          <w:lang w:eastAsia="fr-FR"/>
        </w:rPr>
        <w:t>reporting</w:t>
      </w:r>
      <w:proofErr w:type="spellEnd"/>
      <w:r w:rsidRPr="00AD6E77">
        <w:rPr>
          <w:rFonts w:ascii="Arial" w:eastAsia="Times New Roman" w:hAnsi="Arial" w:cs="Arial"/>
          <w:sz w:val="24"/>
          <w:szCs w:val="24"/>
          <w:lang w:eastAsia="fr-FR"/>
        </w:rPr>
        <w:t xml:space="preserve"> régulier sur la situation, l’activité et les projets de l’établissement.</w:t>
      </w:r>
    </w:p>
    <w:p w14:paraId="15C0A778" w14:textId="77777777" w:rsidR="00AD6E77" w:rsidRPr="00AD6E77" w:rsidRDefault="00AD6E77" w:rsidP="00AD6E77">
      <w:pPr>
        <w:numPr>
          <w:ilvl w:val="0"/>
          <w:numId w:val="3"/>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Préparer les dossiers nécessitant une décision ou un arbitrage de la direction générale.</w:t>
      </w:r>
    </w:p>
    <w:p w14:paraId="23D9AE55" w14:textId="77777777" w:rsidR="00AD6E77" w:rsidRPr="00AD6E77" w:rsidRDefault="00AD6E77" w:rsidP="00AD6E77">
      <w:pPr>
        <w:numPr>
          <w:ilvl w:val="0"/>
          <w:numId w:val="3"/>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Préparer et participer aux instances de l’établissement.</w:t>
      </w:r>
    </w:p>
    <w:p w14:paraId="0A9488DA" w14:textId="77777777" w:rsidR="00AD6E77" w:rsidRPr="00AD6E77" w:rsidRDefault="00AD6E77" w:rsidP="00AD6E77">
      <w:pPr>
        <w:numPr>
          <w:ilvl w:val="0"/>
          <w:numId w:val="3"/>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Piloter le projet d’établissement et les projets de transformation de l’offre.</w:t>
      </w:r>
    </w:p>
    <w:p w14:paraId="4C61E16E" w14:textId="77777777" w:rsidR="00AD6E77" w:rsidRPr="00AD6E77" w:rsidRDefault="00AD6E77" w:rsidP="00AD6E77">
      <w:pPr>
        <w:numPr>
          <w:ilvl w:val="0"/>
          <w:numId w:val="3"/>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Développer les coopérations avec les établissements de la direction commune et les partenaires du territoire.</w:t>
      </w:r>
    </w:p>
    <w:p w14:paraId="6A10081C" w14:textId="77777777" w:rsidR="00AD6E77" w:rsidRPr="00AD6E77" w:rsidRDefault="00AD6E77" w:rsidP="00AD6E77">
      <w:pPr>
        <w:spacing w:before="100" w:beforeAutospacing="1" w:after="100" w:afterAutospacing="1" w:line="300" w:lineRule="atLeast"/>
        <w:jc w:val="both"/>
        <w:outlineLvl w:val="2"/>
        <w:rPr>
          <w:rFonts w:ascii="Arial" w:eastAsia="Times New Roman" w:hAnsi="Arial" w:cs="Arial"/>
          <w:b/>
          <w:bCs/>
          <w:sz w:val="24"/>
          <w:szCs w:val="24"/>
          <w:lang w:eastAsia="fr-FR"/>
        </w:rPr>
      </w:pPr>
      <w:r w:rsidRPr="00AD6E77">
        <w:rPr>
          <w:rFonts w:ascii="Arial" w:eastAsia="Times New Roman" w:hAnsi="Arial" w:cs="Arial"/>
          <w:b/>
          <w:bCs/>
          <w:sz w:val="24"/>
          <w:szCs w:val="24"/>
          <w:lang w:eastAsia="fr-FR"/>
        </w:rPr>
        <w:t>Coordination avec la direction commune</w:t>
      </w:r>
    </w:p>
    <w:p w14:paraId="18759800" w14:textId="77777777" w:rsidR="00AD6E77" w:rsidRPr="00AD6E77" w:rsidRDefault="00AD6E77" w:rsidP="00AD6E77">
      <w:pPr>
        <w:numPr>
          <w:ilvl w:val="0"/>
          <w:numId w:val="4"/>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Associer les directions fonctionnelles aux projets et décisions relevant de leurs domaines d’expertise.</w:t>
      </w:r>
    </w:p>
    <w:p w14:paraId="55DAA1A0" w14:textId="77777777" w:rsidR="00AD6E77" w:rsidRDefault="00AD6E77" w:rsidP="00030084">
      <w:pPr>
        <w:numPr>
          <w:ilvl w:val="0"/>
          <w:numId w:val="4"/>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 xml:space="preserve">Coordonner leur intervention au niveau local </w:t>
      </w:r>
    </w:p>
    <w:p w14:paraId="69849F46" w14:textId="77777777" w:rsidR="00AD6E77" w:rsidRPr="00AD6E77" w:rsidRDefault="00AD6E77" w:rsidP="00030084">
      <w:pPr>
        <w:numPr>
          <w:ilvl w:val="0"/>
          <w:numId w:val="4"/>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Veiller à la déclinaison des politiques, procédures et outils communs.</w:t>
      </w:r>
    </w:p>
    <w:p w14:paraId="5857D362" w14:textId="77777777" w:rsidR="00AD6E77" w:rsidRPr="00AD6E77" w:rsidRDefault="00AD6E77" w:rsidP="00AD6E77">
      <w:pPr>
        <w:numPr>
          <w:ilvl w:val="0"/>
          <w:numId w:val="4"/>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 xml:space="preserve">Organiser la circulation de l’information entre les équipes du Val du </w:t>
      </w:r>
      <w:proofErr w:type="spellStart"/>
      <w:r w:rsidRPr="00AD6E77">
        <w:rPr>
          <w:rFonts w:ascii="Arial" w:eastAsia="Times New Roman" w:hAnsi="Arial" w:cs="Arial"/>
          <w:sz w:val="24"/>
          <w:szCs w:val="24"/>
          <w:lang w:eastAsia="fr-FR"/>
        </w:rPr>
        <w:t>Madon</w:t>
      </w:r>
      <w:proofErr w:type="spellEnd"/>
      <w:r w:rsidRPr="00AD6E77">
        <w:rPr>
          <w:rFonts w:ascii="Arial" w:eastAsia="Times New Roman" w:hAnsi="Arial" w:cs="Arial"/>
          <w:sz w:val="24"/>
          <w:szCs w:val="24"/>
          <w:lang w:eastAsia="fr-FR"/>
        </w:rPr>
        <w:t>, les directions fonctionnelles et le directeur général.</w:t>
      </w:r>
    </w:p>
    <w:p w14:paraId="157BA0B9" w14:textId="77777777" w:rsidR="00AD6E77" w:rsidRPr="00AD6E77" w:rsidRDefault="00AD6E77" w:rsidP="00AD6E77">
      <w:pPr>
        <w:numPr>
          <w:ilvl w:val="0"/>
          <w:numId w:val="4"/>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Préparer les arbitrages et assurer la mise en œuvre locale des décisions prises.</w:t>
      </w:r>
    </w:p>
    <w:p w14:paraId="1CC13A18" w14:textId="77777777" w:rsidR="00AD6E77" w:rsidRPr="00AD6E77" w:rsidRDefault="00AD6E77" w:rsidP="00AD6E77">
      <w:pPr>
        <w:spacing w:before="100" w:beforeAutospacing="1" w:after="100" w:afterAutospacing="1" w:line="300" w:lineRule="atLeast"/>
        <w:jc w:val="both"/>
        <w:outlineLvl w:val="2"/>
        <w:rPr>
          <w:rFonts w:ascii="Arial" w:eastAsia="Times New Roman" w:hAnsi="Arial" w:cs="Arial"/>
          <w:b/>
          <w:bCs/>
          <w:sz w:val="24"/>
          <w:szCs w:val="24"/>
          <w:lang w:eastAsia="fr-FR"/>
        </w:rPr>
      </w:pPr>
      <w:r w:rsidRPr="00AD6E77">
        <w:rPr>
          <w:rFonts w:ascii="Arial" w:eastAsia="Times New Roman" w:hAnsi="Arial" w:cs="Arial"/>
          <w:b/>
          <w:bCs/>
          <w:sz w:val="24"/>
          <w:szCs w:val="24"/>
          <w:lang w:eastAsia="fr-FR"/>
        </w:rPr>
        <w:t>Management et ressources humaines</w:t>
      </w:r>
    </w:p>
    <w:p w14:paraId="6459F462" w14:textId="77777777" w:rsidR="00AD6E77" w:rsidRPr="00AD6E77" w:rsidRDefault="00AD6E77" w:rsidP="00AD6E77">
      <w:pPr>
        <w:numPr>
          <w:ilvl w:val="0"/>
          <w:numId w:val="5"/>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 xml:space="preserve">Animer l’équipe d’encadrement et les responsables de </w:t>
      </w:r>
      <w:proofErr w:type="gramStart"/>
      <w:r w:rsidRPr="00AD6E77">
        <w:rPr>
          <w:rFonts w:ascii="Arial" w:eastAsia="Times New Roman" w:hAnsi="Arial" w:cs="Arial"/>
          <w:sz w:val="24"/>
          <w:szCs w:val="24"/>
          <w:lang w:eastAsia="fr-FR"/>
        </w:rPr>
        <w:t>proximité..</w:t>
      </w:r>
      <w:proofErr w:type="gramEnd"/>
    </w:p>
    <w:p w14:paraId="7B3916BA" w14:textId="77777777" w:rsidR="00AD6E77" w:rsidRPr="00AD6E77" w:rsidRDefault="00AD6E77" w:rsidP="00AD6E77">
      <w:pPr>
        <w:numPr>
          <w:ilvl w:val="0"/>
          <w:numId w:val="5"/>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Veiller à la continuité et à la qualité des organisations.</w:t>
      </w:r>
    </w:p>
    <w:p w14:paraId="1E85D3D9" w14:textId="77777777" w:rsidR="00AD6E77" w:rsidRPr="00AD6E77" w:rsidRDefault="00AD6E77" w:rsidP="00AD6E77">
      <w:pPr>
        <w:numPr>
          <w:ilvl w:val="0"/>
          <w:numId w:val="5"/>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Identifier les besoins en effectifs et en compétences avec la direction d</w:t>
      </w:r>
      <w:r>
        <w:rPr>
          <w:rFonts w:ascii="Arial" w:eastAsia="Times New Roman" w:hAnsi="Arial" w:cs="Arial"/>
          <w:sz w:val="24"/>
          <w:szCs w:val="24"/>
          <w:lang w:eastAsia="fr-FR"/>
        </w:rPr>
        <w:t xml:space="preserve">u pôle </w:t>
      </w:r>
      <w:r w:rsidRPr="00AD6E77">
        <w:rPr>
          <w:rFonts w:ascii="Arial" w:eastAsia="Times New Roman" w:hAnsi="Arial" w:cs="Arial"/>
          <w:sz w:val="24"/>
          <w:szCs w:val="24"/>
          <w:lang w:eastAsia="fr-FR"/>
        </w:rPr>
        <w:t>et la coordination générale des soins.</w:t>
      </w:r>
    </w:p>
    <w:p w14:paraId="52A253A0" w14:textId="77777777" w:rsidR="00AD6E77" w:rsidRPr="00AD6E77" w:rsidRDefault="00AD6E77" w:rsidP="00AD6E77">
      <w:pPr>
        <w:numPr>
          <w:ilvl w:val="0"/>
          <w:numId w:val="5"/>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Contribuer à l’attractivité, à la fidélisation des professionnels et à la qualité de vie au travail.</w:t>
      </w:r>
    </w:p>
    <w:p w14:paraId="7B6C191E" w14:textId="77777777" w:rsidR="00AD6E77" w:rsidRPr="00AD6E77" w:rsidRDefault="00AD6E77" w:rsidP="00AD6E77">
      <w:pPr>
        <w:numPr>
          <w:ilvl w:val="0"/>
          <w:numId w:val="5"/>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Veiller à la qualité du dialogue social et accompagner les situations complexes.</w:t>
      </w:r>
    </w:p>
    <w:p w14:paraId="7BBA9B92" w14:textId="77777777" w:rsidR="00AD6E77" w:rsidRPr="00AD6E77" w:rsidRDefault="00AD6E77" w:rsidP="00AD6E77">
      <w:pPr>
        <w:spacing w:before="100" w:beforeAutospacing="1" w:after="100" w:afterAutospacing="1" w:line="300" w:lineRule="atLeast"/>
        <w:jc w:val="both"/>
        <w:outlineLvl w:val="2"/>
        <w:rPr>
          <w:rFonts w:ascii="Arial" w:eastAsia="Times New Roman" w:hAnsi="Arial" w:cs="Arial"/>
          <w:b/>
          <w:bCs/>
          <w:sz w:val="24"/>
          <w:szCs w:val="24"/>
          <w:lang w:eastAsia="fr-FR"/>
        </w:rPr>
      </w:pPr>
      <w:r w:rsidRPr="00AD6E77">
        <w:rPr>
          <w:rFonts w:ascii="Arial" w:eastAsia="Times New Roman" w:hAnsi="Arial" w:cs="Arial"/>
          <w:b/>
          <w:bCs/>
          <w:sz w:val="24"/>
          <w:szCs w:val="24"/>
          <w:lang w:eastAsia="fr-FR"/>
        </w:rPr>
        <w:t>Pilotage budgétaire et performance</w:t>
      </w:r>
    </w:p>
    <w:p w14:paraId="0CE7D0BA" w14:textId="77777777" w:rsidR="00AD6E77" w:rsidRPr="00AD6E77" w:rsidRDefault="00AD6E77" w:rsidP="00AD6E77">
      <w:pPr>
        <w:numPr>
          <w:ilvl w:val="0"/>
          <w:numId w:val="6"/>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Participer à l’élaboration et au suivi des documents budgétaires et financiers.</w:t>
      </w:r>
    </w:p>
    <w:p w14:paraId="3AA67E51" w14:textId="77777777" w:rsidR="00AD6E77" w:rsidRPr="00AD6E77" w:rsidRDefault="00AD6E77" w:rsidP="00AD6E77">
      <w:pPr>
        <w:numPr>
          <w:ilvl w:val="0"/>
          <w:numId w:val="6"/>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Suivre l’activité, les dépenses, les recettes, la masse salariale et les investissements.</w:t>
      </w:r>
    </w:p>
    <w:p w14:paraId="78980218" w14:textId="77777777" w:rsidR="00AD6E77" w:rsidRPr="00AD6E77" w:rsidRDefault="00AD6E77" w:rsidP="00AD6E77">
      <w:pPr>
        <w:numPr>
          <w:ilvl w:val="0"/>
          <w:numId w:val="6"/>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Analyser les écarts et proposer les mesures correctrices nécessaires.</w:t>
      </w:r>
    </w:p>
    <w:p w14:paraId="2393E977" w14:textId="77777777" w:rsidR="00AD6E77" w:rsidRPr="00AD6E77" w:rsidRDefault="00AD6E77" w:rsidP="00AD6E77">
      <w:pPr>
        <w:numPr>
          <w:ilvl w:val="0"/>
          <w:numId w:val="6"/>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Veiller à la soutenabilité financière des projets.</w:t>
      </w:r>
    </w:p>
    <w:p w14:paraId="76CC48C0" w14:textId="77777777" w:rsidR="00AD6E77" w:rsidRDefault="00AD6E77" w:rsidP="00AD6E77">
      <w:pPr>
        <w:numPr>
          <w:ilvl w:val="0"/>
          <w:numId w:val="6"/>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Préparer les arbitrages en lien avec la direction administrative et financière.</w:t>
      </w:r>
    </w:p>
    <w:p w14:paraId="672A6659" w14:textId="77777777" w:rsidR="001E034E" w:rsidRPr="00AD6E77" w:rsidRDefault="001E034E" w:rsidP="001E034E">
      <w:pPr>
        <w:spacing w:before="100" w:beforeAutospacing="1" w:after="100" w:afterAutospacing="1" w:line="300" w:lineRule="atLeast"/>
        <w:jc w:val="both"/>
        <w:rPr>
          <w:rFonts w:ascii="Arial" w:eastAsia="Times New Roman" w:hAnsi="Arial" w:cs="Arial"/>
          <w:sz w:val="24"/>
          <w:szCs w:val="24"/>
          <w:lang w:eastAsia="fr-FR"/>
        </w:rPr>
      </w:pPr>
    </w:p>
    <w:p w14:paraId="28EB177E" w14:textId="77777777" w:rsidR="00AD6E77" w:rsidRPr="00AD6E77" w:rsidRDefault="00AD6E77" w:rsidP="00AD6E77">
      <w:pPr>
        <w:spacing w:before="100" w:beforeAutospacing="1" w:after="100" w:afterAutospacing="1" w:line="300" w:lineRule="atLeast"/>
        <w:jc w:val="both"/>
        <w:outlineLvl w:val="2"/>
        <w:rPr>
          <w:rFonts w:ascii="Arial" w:eastAsia="Times New Roman" w:hAnsi="Arial" w:cs="Arial"/>
          <w:b/>
          <w:bCs/>
          <w:sz w:val="24"/>
          <w:szCs w:val="24"/>
          <w:lang w:eastAsia="fr-FR"/>
        </w:rPr>
      </w:pPr>
      <w:r w:rsidRPr="00AD6E77">
        <w:rPr>
          <w:rFonts w:ascii="Arial" w:eastAsia="Times New Roman" w:hAnsi="Arial" w:cs="Arial"/>
          <w:b/>
          <w:bCs/>
          <w:sz w:val="24"/>
          <w:szCs w:val="24"/>
          <w:lang w:eastAsia="fr-FR"/>
        </w:rPr>
        <w:t>Qualité, sécurité et droits des usagers</w:t>
      </w:r>
    </w:p>
    <w:p w14:paraId="16DA6259" w14:textId="77777777" w:rsidR="00AD6E77" w:rsidRPr="00AD6E77" w:rsidRDefault="00AD6E77" w:rsidP="00AD6E77">
      <w:pPr>
        <w:numPr>
          <w:ilvl w:val="0"/>
          <w:numId w:val="7"/>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Décliner la politique de qualité et de gestion des risques de la direction commune.</w:t>
      </w:r>
    </w:p>
    <w:p w14:paraId="779E1329" w14:textId="77777777" w:rsidR="00AD6E77" w:rsidRPr="00AD6E77" w:rsidRDefault="00AD6E77" w:rsidP="00AD6E77">
      <w:pPr>
        <w:numPr>
          <w:ilvl w:val="0"/>
          <w:numId w:val="7"/>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Piloter localement la certification sanitaire et les évaluations médico-sociales.</w:t>
      </w:r>
    </w:p>
    <w:p w14:paraId="2E7B7E1E" w14:textId="77777777" w:rsidR="00AD6E77" w:rsidRPr="00AD6E77" w:rsidRDefault="00AD6E77" w:rsidP="00AD6E77">
      <w:pPr>
        <w:numPr>
          <w:ilvl w:val="0"/>
          <w:numId w:val="7"/>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Veiller au suivi des événements indésirables, des réclamations et des plans d’action.</w:t>
      </w:r>
    </w:p>
    <w:p w14:paraId="33382293" w14:textId="77777777" w:rsidR="00AD6E77" w:rsidRPr="00AD6E77" w:rsidRDefault="00AD6E77" w:rsidP="00AD6E77">
      <w:pPr>
        <w:numPr>
          <w:ilvl w:val="0"/>
          <w:numId w:val="7"/>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Garantir le respect des droits, de la dignité et de la sécurité des patients et des résidents.</w:t>
      </w:r>
    </w:p>
    <w:p w14:paraId="54B14340" w14:textId="77777777" w:rsidR="00AD6E77" w:rsidRPr="00AD6E77" w:rsidRDefault="00AD6E77" w:rsidP="00AD6E77">
      <w:pPr>
        <w:numPr>
          <w:ilvl w:val="0"/>
          <w:numId w:val="7"/>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Promouvoir la bientraitance et la participation des usagers et des familles.</w:t>
      </w:r>
    </w:p>
    <w:p w14:paraId="04C58366" w14:textId="77777777" w:rsidR="00AD6E77" w:rsidRPr="00AD6E77" w:rsidRDefault="00AD6E77" w:rsidP="00AD6E77">
      <w:pPr>
        <w:spacing w:before="100" w:beforeAutospacing="1" w:after="100" w:afterAutospacing="1" w:line="300" w:lineRule="atLeast"/>
        <w:jc w:val="both"/>
        <w:outlineLvl w:val="2"/>
        <w:rPr>
          <w:rFonts w:ascii="Arial" w:eastAsia="Times New Roman" w:hAnsi="Arial" w:cs="Arial"/>
          <w:b/>
          <w:bCs/>
          <w:sz w:val="24"/>
          <w:szCs w:val="24"/>
          <w:lang w:eastAsia="fr-FR"/>
        </w:rPr>
      </w:pPr>
      <w:r w:rsidRPr="00AD6E77">
        <w:rPr>
          <w:rFonts w:ascii="Arial" w:eastAsia="Times New Roman" w:hAnsi="Arial" w:cs="Arial"/>
          <w:b/>
          <w:bCs/>
          <w:sz w:val="24"/>
          <w:szCs w:val="24"/>
          <w:lang w:eastAsia="fr-FR"/>
        </w:rPr>
        <w:t>Projets et investissements</w:t>
      </w:r>
    </w:p>
    <w:p w14:paraId="72DBA32C" w14:textId="77777777" w:rsidR="00AD6E77" w:rsidRPr="00AD6E77" w:rsidRDefault="00AD6E77" w:rsidP="00AD6E77">
      <w:pPr>
        <w:numPr>
          <w:ilvl w:val="0"/>
          <w:numId w:val="8"/>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Piloter localement les projets immobiliers, techniques et organisationnels avec les directions compétentes.</w:t>
      </w:r>
    </w:p>
    <w:p w14:paraId="57D7B192" w14:textId="77777777" w:rsidR="00AD6E77" w:rsidRPr="00AD6E77" w:rsidRDefault="00AD6E77" w:rsidP="00AD6E77">
      <w:pPr>
        <w:numPr>
          <w:ilvl w:val="0"/>
          <w:numId w:val="8"/>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Contribuer à la définition des besoins et à la préparation des opérations.</w:t>
      </w:r>
    </w:p>
    <w:p w14:paraId="15DB95DE" w14:textId="77777777" w:rsidR="00AD6E77" w:rsidRPr="00AD6E77" w:rsidRDefault="00AD6E77" w:rsidP="00AD6E77">
      <w:pPr>
        <w:numPr>
          <w:ilvl w:val="0"/>
          <w:numId w:val="8"/>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Organiser la concertation avec les professionnels et les usagers.</w:t>
      </w:r>
    </w:p>
    <w:p w14:paraId="723B2122" w14:textId="77777777" w:rsidR="00AD6E77" w:rsidRPr="00AD6E77" w:rsidRDefault="00AD6E77" w:rsidP="00AD6E77">
      <w:pPr>
        <w:numPr>
          <w:ilvl w:val="0"/>
          <w:numId w:val="8"/>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Veiller à la continuité des activités pendant les travaux.</w:t>
      </w:r>
    </w:p>
    <w:p w14:paraId="778BB07F" w14:textId="77777777" w:rsidR="00AD6E77" w:rsidRPr="00AD6E77" w:rsidRDefault="00AD6E77" w:rsidP="00AD6E77">
      <w:pPr>
        <w:numPr>
          <w:ilvl w:val="0"/>
          <w:numId w:val="8"/>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Suivre les calendriers, les impacts organisationnels et la mise en œuvre des décisions.</w:t>
      </w:r>
    </w:p>
    <w:p w14:paraId="69CB1430" w14:textId="77777777" w:rsidR="00AD6E77" w:rsidRPr="00AD6E77" w:rsidRDefault="00AD6E77" w:rsidP="00AD6E77">
      <w:pPr>
        <w:spacing w:before="100" w:beforeAutospacing="1" w:after="100" w:afterAutospacing="1" w:line="300" w:lineRule="atLeast"/>
        <w:jc w:val="both"/>
        <w:outlineLvl w:val="2"/>
        <w:rPr>
          <w:rFonts w:ascii="Arial" w:eastAsia="Times New Roman" w:hAnsi="Arial" w:cs="Arial"/>
          <w:b/>
          <w:bCs/>
          <w:sz w:val="24"/>
          <w:szCs w:val="24"/>
          <w:lang w:eastAsia="fr-FR"/>
        </w:rPr>
      </w:pPr>
      <w:r w:rsidRPr="00AD6E77">
        <w:rPr>
          <w:rFonts w:ascii="Arial" w:eastAsia="Times New Roman" w:hAnsi="Arial" w:cs="Arial"/>
          <w:b/>
          <w:bCs/>
          <w:sz w:val="24"/>
          <w:szCs w:val="24"/>
          <w:lang w:eastAsia="fr-FR"/>
        </w:rPr>
        <w:t>Relations territoriales</w:t>
      </w:r>
    </w:p>
    <w:p w14:paraId="71E1EBDE" w14:textId="77777777" w:rsidR="00AD6E77" w:rsidRPr="00AD6E77" w:rsidRDefault="00AD6E77" w:rsidP="00AD6E77">
      <w:pPr>
        <w:numPr>
          <w:ilvl w:val="0"/>
          <w:numId w:val="9"/>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Représenter l’établissement, sur délégation du directeur général, auprès des autorités, des élus et des partenaires.</w:t>
      </w:r>
    </w:p>
    <w:p w14:paraId="217A0CC3" w14:textId="77777777" w:rsidR="00AD6E77" w:rsidRPr="00AD6E77" w:rsidRDefault="00AD6E77" w:rsidP="00AD6E77">
      <w:pPr>
        <w:numPr>
          <w:ilvl w:val="0"/>
          <w:numId w:val="9"/>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Développer les coopérations sanitaires, médico-sociales et territoriales.</w:t>
      </w:r>
    </w:p>
    <w:p w14:paraId="136A7FF4" w14:textId="77777777" w:rsidR="00AD6E77" w:rsidRPr="00AD6E77" w:rsidRDefault="00AD6E77" w:rsidP="00AD6E77">
      <w:pPr>
        <w:numPr>
          <w:ilvl w:val="0"/>
          <w:numId w:val="9"/>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Renforcer l’inscription de l’établissement dans les parcours de proximité et le GHT des Vosges.</w:t>
      </w:r>
    </w:p>
    <w:p w14:paraId="69044D03" w14:textId="77777777" w:rsidR="00AD6E77" w:rsidRPr="00AD6E77" w:rsidRDefault="00AD6E77" w:rsidP="00AD6E77">
      <w:pPr>
        <w:numPr>
          <w:ilvl w:val="0"/>
          <w:numId w:val="9"/>
        </w:num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Veiller à une communication adaptée auprès des professionnels, des usagers et des partenaires.</w:t>
      </w:r>
    </w:p>
    <w:p w14:paraId="353D323B" w14:textId="77777777" w:rsidR="00AD6E77" w:rsidRPr="00AD6E77" w:rsidRDefault="00AD6E77" w:rsidP="00AD6E77">
      <w:pPr>
        <w:spacing w:before="100" w:beforeAutospacing="1" w:after="100" w:afterAutospacing="1" w:line="300" w:lineRule="atLeast"/>
        <w:jc w:val="both"/>
        <w:outlineLvl w:val="1"/>
        <w:rPr>
          <w:rFonts w:ascii="Arial" w:eastAsia="Times New Roman" w:hAnsi="Arial" w:cs="Arial"/>
          <w:b/>
          <w:bCs/>
          <w:sz w:val="24"/>
          <w:szCs w:val="24"/>
          <w:u w:val="single"/>
          <w:lang w:eastAsia="fr-FR"/>
        </w:rPr>
      </w:pPr>
      <w:r w:rsidRPr="00AD6E77">
        <w:rPr>
          <w:rFonts w:ascii="Arial" w:eastAsia="Times New Roman" w:hAnsi="Arial" w:cs="Arial"/>
          <w:b/>
          <w:bCs/>
          <w:sz w:val="24"/>
          <w:szCs w:val="24"/>
          <w:u w:val="single"/>
          <w:lang w:eastAsia="fr-FR"/>
        </w:rPr>
        <w:t>Profil recherché</w:t>
      </w:r>
    </w:p>
    <w:p w14:paraId="11E4FD45" w14:textId="77777777" w:rsidR="00AD6E77" w:rsidRPr="00AD6E77" w:rsidRDefault="00AD6E77" w:rsidP="00AD6E77">
      <w:p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Directeur d’hôpital, directeur d’établissement sanitaire, social et médico-social, personnel de direction disposant d’une expérience confirmée dans le secteur sanitaire ou médico-social.</w:t>
      </w:r>
    </w:p>
    <w:p w14:paraId="32299112" w14:textId="77777777" w:rsidR="00AD6E77" w:rsidRPr="00AD6E77" w:rsidRDefault="00AD6E77" w:rsidP="00AD6E77">
      <w:pPr>
        <w:spacing w:before="100" w:beforeAutospacing="1" w:after="100" w:afterAutospacing="1" w:line="300" w:lineRule="atLeast"/>
        <w:jc w:val="both"/>
        <w:rPr>
          <w:rFonts w:ascii="Arial" w:eastAsia="Times New Roman" w:hAnsi="Arial" w:cs="Arial"/>
          <w:sz w:val="24"/>
          <w:szCs w:val="24"/>
          <w:lang w:eastAsia="fr-FR"/>
        </w:rPr>
      </w:pPr>
      <w:r w:rsidRPr="00AD6E77">
        <w:rPr>
          <w:rFonts w:ascii="Arial" w:eastAsia="Times New Roman" w:hAnsi="Arial" w:cs="Arial"/>
          <w:sz w:val="24"/>
          <w:szCs w:val="24"/>
          <w:lang w:eastAsia="fr-FR"/>
        </w:rPr>
        <w:t>Une expérience de direction d’établissement, de conduite de projets complexes ou de pilotage multisite est souhaitée. Une bonne connaissance des secteurs de la gériatrie, du SMR et des EHPAD constitue un atout.</w:t>
      </w:r>
    </w:p>
    <w:p w14:paraId="0A37501D" w14:textId="77777777" w:rsidR="00AD6E77" w:rsidRPr="00AD6E77" w:rsidRDefault="00AD6E77" w:rsidP="00AD6E77">
      <w:pPr>
        <w:jc w:val="both"/>
        <w:rPr>
          <w:rFonts w:ascii="Arial" w:hAnsi="Arial" w:cs="Arial"/>
          <w:sz w:val="24"/>
          <w:szCs w:val="24"/>
        </w:rPr>
      </w:pPr>
    </w:p>
    <w:sectPr w:rsidR="00AD6E77" w:rsidRPr="00AD6E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E6AFD"/>
    <w:multiLevelType w:val="multilevel"/>
    <w:tmpl w:val="8924B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195F2F"/>
    <w:multiLevelType w:val="multilevel"/>
    <w:tmpl w:val="8E42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AF1565"/>
    <w:multiLevelType w:val="multilevel"/>
    <w:tmpl w:val="EC70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A7280A"/>
    <w:multiLevelType w:val="multilevel"/>
    <w:tmpl w:val="A106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8005D5"/>
    <w:multiLevelType w:val="multilevel"/>
    <w:tmpl w:val="CB90E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943F90"/>
    <w:multiLevelType w:val="multilevel"/>
    <w:tmpl w:val="4D68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BC4EB7"/>
    <w:multiLevelType w:val="multilevel"/>
    <w:tmpl w:val="32A8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55453"/>
    <w:multiLevelType w:val="multilevel"/>
    <w:tmpl w:val="77CA1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C6F2B"/>
    <w:multiLevelType w:val="multilevel"/>
    <w:tmpl w:val="3DF6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040322"/>
    <w:multiLevelType w:val="multilevel"/>
    <w:tmpl w:val="A29E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8"/>
  </w:num>
  <w:num w:numId="4">
    <w:abstractNumId w:val="1"/>
  </w:num>
  <w:num w:numId="5">
    <w:abstractNumId w:val="3"/>
  </w:num>
  <w:num w:numId="6">
    <w:abstractNumId w:val="0"/>
  </w:num>
  <w:num w:numId="7">
    <w:abstractNumId w:val="7"/>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E77"/>
    <w:rsid w:val="001E034E"/>
    <w:rsid w:val="00AD6E77"/>
    <w:rsid w:val="00AE1AD6"/>
    <w:rsid w:val="00D45AA2"/>
    <w:rsid w:val="02184A5F"/>
    <w:rsid w:val="1A2333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F5D9A"/>
  <w15:chartTrackingRefBased/>
  <w15:docId w15:val="{BCF8DED5-88EC-4E43-96D2-2C4547D7E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link w:val="Titre1Car"/>
    <w:uiPriority w:val="9"/>
    <w:qFormat/>
    <w:rsid w:val="00AD6E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AD6E77"/>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AD6E77"/>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D6E77"/>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AD6E77"/>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AD6E77"/>
    <w:rPr>
      <w:rFonts w:ascii="Times New Roman" w:eastAsia="Times New Roman" w:hAnsi="Times New Roman" w:cs="Times New Roman"/>
      <w:b/>
      <w:bCs/>
      <w:sz w:val="27"/>
      <w:szCs w:val="27"/>
      <w:lang w:eastAsia="fr-FR"/>
    </w:rPr>
  </w:style>
  <w:style w:type="character" w:styleId="Lienhypertexte">
    <w:name w:val="Hyperlink"/>
    <w:basedOn w:val="Policepardfaut"/>
    <w:uiPriority w:val="99"/>
    <w:semiHidden/>
    <w:unhideWhenUsed/>
    <w:rsid w:val="00AD6E77"/>
    <w:rPr>
      <w:strike w:val="0"/>
      <w:dstrike w:val="0"/>
      <w:color w:val="464FEB"/>
      <w:u w:val="none"/>
      <w:effect w:val="none"/>
    </w:rPr>
  </w:style>
  <w:style w:type="paragraph" w:styleId="NormalWeb">
    <w:name w:val="Normal (Web)"/>
    <w:basedOn w:val="Normal"/>
    <w:uiPriority w:val="99"/>
    <w:semiHidden/>
    <w:unhideWhenUsed/>
    <w:rsid w:val="00AD6E7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D6E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421639">
      <w:bodyDiv w:val="1"/>
      <w:marLeft w:val="0"/>
      <w:marRight w:val="0"/>
      <w:marTop w:val="0"/>
      <w:marBottom w:val="0"/>
      <w:divBdr>
        <w:top w:val="none" w:sz="0" w:space="0" w:color="auto"/>
        <w:left w:val="none" w:sz="0" w:space="0" w:color="auto"/>
        <w:bottom w:val="none" w:sz="0" w:space="0" w:color="auto"/>
        <w:right w:val="none" w:sz="0" w:space="0" w:color="auto"/>
      </w:divBdr>
      <w:divsChild>
        <w:div w:id="1131443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823</Words>
  <Characters>4527</Characters>
  <Application>Microsoft Office Word</Application>
  <DocSecurity>0</DocSecurity>
  <Lines>37</Lines>
  <Paragraphs>10</Paragraphs>
  <ScaleCrop>false</ScaleCrop>
  <HeadingPairs>
    <vt:vector size="4" baseType="variant">
      <vt:variant>
        <vt:lpstr>Titre</vt:lpstr>
      </vt:variant>
      <vt:variant>
        <vt:i4>1</vt:i4>
      </vt:variant>
      <vt:variant>
        <vt:lpstr>Titres</vt:lpstr>
      </vt:variant>
      <vt:variant>
        <vt:i4>13</vt:i4>
      </vt:variant>
    </vt:vector>
  </HeadingPairs>
  <TitlesOfParts>
    <vt:vector size="14" baseType="lpstr">
      <vt:lpstr/>
      <vt:lpstr>FICHE DE POSTE</vt:lpstr>
      <vt:lpstr>    Directeur délégué du Centre hospitalier du Val du Madon</vt:lpstr>
      <vt:lpstr>    Positionnement du poste</vt:lpstr>
      <vt:lpstr>    Finalité du poste</vt:lpstr>
      <vt:lpstr>    Missions principales</vt:lpstr>
      <vt:lpstr>        Pilotage institutionnel et stratégique</vt:lpstr>
      <vt:lpstr>        Coordination avec la direction commune</vt:lpstr>
      <vt:lpstr>        Management et ressources humaines</vt:lpstr>
      <vt:lpstr>        Pilotage budgétaire et performance</vt:lpstr>
      <vt:lpstr>        Qualité, sécurité et droits des usagers</vt:lpstr>
      <vt:lpstr>        Projets et investissements</vt:lpstr>
      <vt:lpstr>        Relations territoriales</vt:lpstr>
      <vt:lpstr>    Profil recherché</vt:lpstr>
    </vt:vector>
  </TitlesOfParts>
  <Company>CHOV</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Maeva GURY</dc:creator>
  <cp:keywords/>
  <dc:description/>
  <cp:lastModifiedBy>Maeva GURY</cp:lastModifiedBy>
  <cp:revision>2</cp:revision>
  <dcterms:created xsi:type="dcterms:W3CDTF">2026-08-31T08:30:00Z</dcterms:created>
  <dcterms:modified xsi:type="dcterms:W3CDTF">2026-08-31T08:30:00Z</dcterms:modified>
</cp:coreProperties>
</file>